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63491" w:rsidRPr="00EF1A8D" w:rsidRDefault="00463491" w:rsidP="00945B0A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EF1A8D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>План кружковой работы</w:t>
      </w:r>
    </w:p>
    <w:p w:rsidR="00463491" w:rsidRPr="00945B0A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52"/>
          <w:szCs w:val="56"/>
          <w:lang w:eastAsia="en-US"/>
        </w:rPr>
      </w:pPr>
      <w:r w:rsidRPr="00945B0A">
        <w:rPr>
          <w:rFonts w:ascii="Times New Roman" w:eastAsiaTheme="minorHAnsi" w:hAnsi="Times New Roman" w:cs="Times New Roman"/>
          <w:i/>
          <w:color w:val="auto"/>
          <w:sz w:val="52"/>
          <w:szCs w:val="56"/>
          <w:lang w:eastAsia="en-US"/>
        </w:rPr>
        <w:t>Театрализованная деятельность</w:t>
      </w:r>
    </w:p>
    <w:p w:rsidR="00463491" w:rsidRPr="001344A1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</w:pPr>
      <w:r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на 20</w:t>
      </w:r>
      <w:r w:rsidR="00BF045E" w:rsidRPr="001344A1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21</w:t>
      </w:r>
      <w:r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-20</w:t>
      </w:r>
      <w:r w:rsidR="00E750B7"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2</w:t>
      </w:r>
      <w:r w:rsidR="00BF045E" w:rsidRPr="001344A1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2</w:t>
      </w:r>
    </w:p>
    <w:p w:rsidR="00463491" w:rsidRPr="00970BC7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</w:pPr>
      <w:r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Группа «Буратино»</w:t>
      </w:r>
    </w:p>
    <w:p w:rsidR="00463491" w:rsidRPr="00970BC7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</w:pPr>
      <w:r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Воспитатель:</w:t>
      </w:r>
    </w:p>
    <w:p w:rsidR="00463491" w:rsidRPr="00970BC7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</w:pPr>
      <w:r w:rsidRPr="00970BC7">
        <w:rPr>
          <w:rFonts w:ascii="Times New Roman" w:eastAsiaTheme="minorHAnsi" w:hAnsi="Times New Roman" w:cs="Times New Roman"/>
          <w:color w:val="auto"/>
          <w:sz w:val="44"/>
          <w:szCs w:val="48"/>
          <w:lang w:eastAsia="en-US"/>
        </w:rPr>
        <w:t>Николаева С.А.</w:t>
      </w:r>
    </w:p>
    <w:p w:rsidR="00463491" w:rsidRPr="00463491" w:rsidRDefault="00463491" w:rsidP="004634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52"/>
          <w:szCs w:val="52"/>
          <w:lang w:eastAsia="en-US"/>
        </w:rPr>
      </w:pPr>
    </w:p>
    <w:p w:rsidR="00463491" w:rsidRPr="00463491" w:rsidRDefault="00463491" w:rsidP="00463491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52"/>
          <w:szCs w:val="52"/>
          <w:lang w:eastAsia="en-US"/>
        </w:rPr>
      </w:pPr>
      <w:r w:rsidRPr="00463491">
        <w:rPr>
          <w:rFonts w:ascii="Times New Roman" w:eastAsiaTheme="minorHAnsi" w:hAnsi="Times New Roman" w:cs="Times New Roman"/>
          <w:color w:val="auto"/>
          <w:sz w:val="52"/>
          <w:szCs w:val="52"/>
          <w:lang w:eastAsia="en-US"/>
        </w:rPr>
        <w:br w:type="page"/>
      </w:r>
    </w:p>
    <w:tbl>
      <w:tblPr>
        <w:tblStyle w:val="ab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3333"/>
      </w:tblGrid>
      <w:tr w:rsidR="009071B6" w:rsidRPr="00B16292" w:rsidTr="00B16292">
        <w:trPr>
          <w:trHeight w:val="699"/>
        </w:trPr>
        <w:tc>
          <w:tcPr>
            <w:tcW w:w="817" w:type="dxa"/>
            <w:vAlign w:val="center"/>
          </w:tcPr>
          <w:p w:rsidR="00B16292" w:rsidRPr="00797F35" w:rsidRDefault="009071B6" w:rsidP="00B162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20</w:t>
            </w: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21</w:t>
            </w:r>
          </w:p>
          <w:p w:rsidR="009071B6" w:rsidRPr="00797F35" w:rsidRDefault="009071B6" w:rsidP="00B162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202</w:t>
            </w: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9071B6" w:rsidRPr="00B16292" w:rsidRDefault="009071B6" w:rsidP="00B162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9071B6" w:rsidRPr="00B16292" w:rsidRDefault="009071B6" w:rsidP="00B162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9071B6" w:rsidRPr="00B16292" w:rsidRDefault="009071B6" w:rsidP="00B1629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3402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 любимый театр очень рад встречать ребят</w:t>
            </w:r>
          </w:p>
        </w:tc>
        <w:tc>
          <w:tcPr>
            <w:tcW w:w="2977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«Здравствуйте!», «Назови соседа ласково»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Беседа-воспоминание о театрализованной деятельности в средней группе.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Разыгрывание знакомых сценок.</w:t>
            </w:r>
          </w:p>
        </w:tc>
        <w:tc>
          <w:tcPr>
            <w:tcW w:w="3333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эмоционально благоприятную атмосферу для дружеских взаимоотношений.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Способствовать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развитию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артистических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навыков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071B6" w:rsidRPr="00B16292" w:rsidTr="00B16292">
        <w:trPr>
          <w:trHeight w:val="286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Лесная ярмарка</w:t>
            </w:r>
          </w:p>
        </w:tc>
        <w:tc>
          <w:tcPr>
            <w:tcW w:w="2977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«Ярмарка».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Хоровод «Урожайная».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Мини-сценка «Брусничка».</w:t>
            </w:r>
          </w:p>
        </w:tc>
        <w:tc>
          <w:tcPr>
            <w:tcW w:w="3333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Вовлечь детей в игровой сюжет. Побуждать детей к самовыражению в различных образах, фантазированию.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интонационной выразительности речи.</w:t>
            </w:r>
          </w:p>
        </w:tc>
      </w:tr>
      <w:tr w:rsidR="009071B6" w:rsidRPr="00B16292" w:rsidTr="00B16292">
        <w:trPr>
          <w:trHeight w:val="2451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Раз,  два, три, четыре, пять – вы хотите поиграть?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«Театральная разминка»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Творческое задание «Превращения» (мимика и жесты).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Драматизация отрывка.</w:t>
            </w:r>
          </w:p>
        </w:tc>
        <w:tc>
          <w:tcPr>
            <w:tcW w:w="3333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фантазию и творчество в процессе придумывания диалога к сказке.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Поощрять проявление своей индивидуальности и неповторимости.</w:t>
            </w:r>
          </w:p>
        </w:tc>
      </w:tr>
      <w:tr w:rsidR="009071B6" w:rsidRPr="00B16292" w:rsidTr="00B16292">
        <w:trPr>
          <w:trHeight w:val="841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Стрекоза и муравей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«Стрекоза и муравей», беседа по содержанию, обсуждение.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Пантомима «Муравей нашел былинку».</w:t>
            </w:r>
          </w:p>
        </w:tc>
        <w:tc>
          <w:tcPr>
            <w:tcW w:w="3333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интонационно - образное представление о новой сказке.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Побуждать к образному воплощению в роли. Способствовать развитию выразительных движений.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коммуникативные способности и навыки импровизации.</w:t>
            </w:r>
          </w:p>
        </w:tc>
      </w:tr>
      <w:tr w:rsidR="00797F35" w:rsidRPr="00B16292" w:rsidTr="00797F35">
        <w:trPr>
          <w:trHeight w:val="699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4201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Одну простую сказку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Пантомима «Мухи»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игра «что за сказка».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ролью.</w:t>
            </w:r>
          </w:p>
        </w:tc>
        <w:tc>
          <w:tcPr>
            <w:tcW w:w="3333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объединению детей в совместной деятельности.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Расширять «словарь» мимики и жестов, передавать наиболее характерные черты персонажа сказки.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Побуждать детей к фантазированию.</w:t>
            </w:r>
          </w:p>
        </w:tc>
      </w:tr>
      <w:tr w:rsidR="009071B6" w:rsidRPr="00B16292" w:rsidTr="00B16292">
        <w:trPr>
          <w:trHeight w:val="282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Репетиция сказки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Скороговорка.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«эхо».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Репетиция эпизодов сказки.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Продолжать работу над эпизодами сказки. Обратить внимание детей на использование средств выразительности при создании образа. Поощрять проявление инициативы детьми.</w:t>
            </w:r>
          </w:p>
        </w:tc>
      </w:tr>
      <w:tr w:rsidR="009071B6" w:rsidRPr="00B16292" w:rsidTr="00B16292">
        <w:trPr>
          <w:trHeight w:val="3399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Спектакль « Стрекоза и муравей».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Драматизация сказки.</w:t>
            </w:r>
          </w:p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Приобщать детей к драматизации.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</w:t>
            </w:r>
            <w:proofErr w:type="gram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готовить всё необходимое для своего спектакля.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взаимодействия между детьми.</w:t>
            </w:r>
          </w:p>
        </w:tc>
      </w:tr>
      <w:tr w:rsidR="009071B6" w:rsidRPr="00B16292" w:rsidTr="00B16292">
        <w:trPr>
          <w:trHeight w:val="254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Куклы  с живой рукой.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куклами.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 «Я хитрая лиса».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куклами.</w:t>
            </w:r>
          </w:p>
        </w:tc>
        <w:tc>
          <w:tcPr>
            <w:tcW w:w="3333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куклами с живой рукой, заинтересовать, показать способы управления.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воображения.</w:t>
            </w:r>
          </w:p>
        </w:tc>
      </w:tr>
      <w:tr w:rsidR="00797F35" w:rsidRPr="00B16292" w:rsidTr="00797F35">
        <w:trPr>
          <w:trHeight w:val="84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2825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Куклы с живой рукой.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Разыгрывание по ролям «Киска».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Расскажи руками.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Упражнение с куклами.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Побуждать детей придумывать выразительные движения для куклы в соответствие с текстом. Способствовать развитию артикуляционного аппарата, интонационной выразительности речи.</w:t>
            </w:r>
          </w:p>
        </w:tc>
      </w:tr>
      <w:tr w:rsidR="009071B6" w:rsidRPr="00B16292" w:rsidTr="00B16292">
        <w:trPr>
          <w:trHeight w:val="2396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Куклы с живой рукой.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Чистоговорка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 Мухи».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Расскажи стихи руками.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Упражнения-этюды с куклами.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Побуждать детей самостоятельно искать выразительные движения  кукол. Учить взаимодействовать с другими детьми. Побуждать детей к импровизации.</w:t>
            </w:r>
          </w:p>
        </w:tc>
      </w:tr>
      <w:tr w:rsidR="009071B6" w:rsidRPr="00B16292" w:rsidTr="00B16292">
        <w:trPr>
          <w:trHeight w:val="1978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B16292" w:rsidP="00837ED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837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Муха-Цокотуха</w:t>
            </w: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Инсценировка по сказки «</w:t>
            </w:r>
            <w:r w:rsidR="00837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Муха-Цокотуха</w:t>
            </w: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интереса к театрализованным представлениям. Поощрять творческую инициативу детей, желание взять на себя роль.</w:t>
            </w:r>
          </w:p>
        </w:tc>
      </w:tr>
      <w:tr w:rsidR="009071B6" w:rsidRPr="00B16292" w:rsidTr="00797F35">
        <w:trPr>
          <w:trHeight w:val="5236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 театр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 воспитателя, показ слайдов.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Превращение </w:t>
            </w:r>
            <w:proofErr w:type="gram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«Старичок-</w:t>
            </w:r>
            <w:proofErr w:type="spellStart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Лесовичок</w:t>
            </w:r>
            <w:proofErr w:type="spellEnd"/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на имитацию движений.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 На развитие артикуляции «Немой диалог»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театральными профессиями гримёра и костюмера. Способствовать развитию пантомимических навыков и артикуляции. Поощрять творческую инициативу, побуждать детей к активному общению через игру.</w:t>
            </w:r>
          </w:p>
        </w:tc>
      </w:tr>
      <w:tr w:rsidR="00797F35" w:rsidRPr="00B16292" w:rsidTr="004E3FFF">
        <w:trPr>
          <w:trHeight w:val="84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797F35">
        <w:trPr>
          <w:trHeight w:val="3251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Здравствуй, Зимушка-зима!</w:t>
            </w:r>
          </w:p>
        </w:tc>
        <w:tc>
          <w:tcPr>
            <w:tcW w:w="2977" w:type="dxa"/>
          </w:tcPr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Импровизация «Зимняя прогулка».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 « Получился снеговик».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Хоровод «Ах ты, Зимушка-зима».</w:t>
            </w:r>
          </w:p>
          <w:p w:rsidR="00B16292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– пантомима «Медвежата».</w:t>
            </w:r>
          </w:p>
        </w:tc>
        <w:tc>
          <w:tcPr>
            <w:tcW w:w="3333" w:type="dxa"/>
          </w:tcPr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16292">
              <w:rPr>
                <w:rFonts w:ascii="Times New Roman" w:hAnsi="Times New Roman" w:cs="Times New Roman"/>
                <w:color w:val="auto"/>
              </w:rPr>
              <w:t>Создать атмосферу волшебства, сказочности. Развивать чувство ритма, координацию движений. Способствовать ра</w:t>
            </w:r>
            <w:r>
              <w:rPr>
                <w:rFonts w:ascii="Times New Roman" w:hAnsi="Times New Roman" w:cs="Times New Roman"/>
                <w:color w:val="auto"/>
              </w:rPr>
              <w:t>звитию творческого воображения.</w:t>
            </w:r>
          </w:p>
        </w:tc>
      </w:tr>
      <w:tr w:rsidR="009071B6" w:rsidRPr="00B16292" w:rsidTr="00797F35">
        <w:trPr>
          <w:trHeight w:val="3014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Зимняя сказка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со сценарием.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обсуждение героев.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Мимическая игра «</w:t>
            </w:r>
            <w:proofErr w:type="spellStart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Передавалки</w:t>
            </w:r>
            <w:proofErr w:type="spellEnd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333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новой сказкой, обсудить характеры героев сказок, Вызвать эмоциональный отклик у детей.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у детей пантомимических навыков.</w:t>
            </w: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творческой инициативы.</w:t>
            </w:r>
          </w:p>
        </w:tc>
      </w:tr>
      <w:tr w:rsidR="009071B6" w:rsidRPr="00B16292" w:rsidTr="00B16292">
        <w:trPr>
          <w:trHeight w:val="1768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B16292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Зимняя сказка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Чистоговорка</w:t>
            </w:r>
            <w:proofErr w:type="spellEnd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Пантомима «Представьте себе».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Слушание сказки с музыкальными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фрагментами.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Репетиция сцен сказки.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у детей выразительность жестов, мимики, голоса;  совершенствовать выразительность движений; развивать умение детей давать характеристику персонажам сказки; вызывать эмоциональный отклик на  музыкальное произведение.</w:t>
            </w:r>
          </w:p>
        </w:tc>
      </w:tr>
      <w:tr w:rsidR="009071B6" w:rsidRPr="00B16292" w:rsidTr="00B16292">
        <w:trPr>
          <w:trHeight w:val="2595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B16292" w:rsidP="00837ED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Новогодний праздник «</w:t>
            </w:r>
            <w:r w:rsidR="00837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Снежная Королева</w:t>
            </w: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Музыкально-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ритмические композиции, драматизация отрывков сказок.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Поддерживать желание активно участвовать в праздниках. Совершенствовать умение детей драматизировать сценки из сказок; учить детей коллективно и согласовано взаимодействовать, проявляя свою индивидуальность.</w:t>
            </w:r>
          </w:p>
        </w:tc>
      </w:tr>
      <w:tr w:rsidR="00797F35" w:rsidRPr="00B16292" w:rsidTr="009C7016">
        <w:trPr>
          <w:trHeight w:val="84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2258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Рождественское чудо.</w:t>
            </w:r>
          </w:p>
        </w:tc>
        <w:tc>
          <w:tcPr>
            <w:tcW w:w="2977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Музыкально - ритмические композиции. Совместная театральная  постановка взрослых и детей.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Приобщать детей к русской народной культуре. Вовлечь детей в фольклорное действие. Побуждать к импровизации.</w:t>
            </w:r>
          </w:p>
        </w:tc>
      </w:tr>
      <w:tr w:rsidR="009071B6" w:rsidRPr="00B16292" w:rsidTr="00B16292">
        <w:trPr>
          <w:trHeight w:val="1553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 2, 3, 4,5-стихи мы будем сочинять.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«Едем на поезде».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«Придумай рифму».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Придумывание стихотворения.</w:t>
            </w:r>
          </w:p>
        </w:tc>
        <w:tc>
          <w:tcPr>
            <w:tcW w:w="3333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понятием «рифма».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Упражнять в придумывании рифмы к словам.  Развивать дикцию. Способствовать развитию детского творчества.</w:t>
            </w:r>
          </w:p>
        </w:tc>
      </w:tr>
      <w:tr w:rsidR="009071B6" w:rsidRPr="00B16292" w:rsidTr="00B16292">
        <w:trPr>
          <w:trHeight w:val="1544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Сказки сами сочиняем, а потом мы в них играем.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«Узнай героя».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Придумывание сказки.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Драматизация сказки.  </w:t>
            </w:r>
          </w:p>
        </w:tc>
        <w:tc>
          <w:tcPr>
            <w:tcW w:w="3333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творческого воображения детей. Учить играть спектакль, не заучивая специально текст.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самостоятельность, умение согласовывать действия в коллективе.</w:t>
            </w:r>
          </w:p>
        </w:tc>
      </w:tr>
      <w:tr w:rsidR="009071B6" w:rsidRPr="00B16292" w:rsidTr="00B16292">
        <w:trPr>
          <w:trHeight w:val="206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Наши эмоции.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сюжетных картинок. Упражнение «Изобрази эмоцию».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Этюды на изображение этих эмоций.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графических карточек. Беседа. Игра «Угадай эмоцию».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Упражнения на различные эмоции. Игра «Испорченный телефон»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понятия «Эмоция». Знакомить с пиктограммами, изображающими радость, грусть, злость  и т.д.; учить распознавать эмоциональное состояние по мимике; учить детей подбирать нужную графическую карточку с эмоциями в конкретной ситуации и  изображать соответствующую эмоцию у себя на лице.</w:t>
            </w:r>
          </w:p>
        </w:tc>
      </w:tr>
      <w:tr w:rsidR="00797F35" w:rsidRPr="00B16292" w:rsidTr="00797F35">
        <w:trPr>
          <w:trHeight w:val="84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1692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Такое разное настроение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Игровое занятие. Беседа о смене настроения героев,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радость, печаль и т.д.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Отгадывание загадок.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Упражнения у зеркала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«Изобрази настроение»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эмоциональную отзывчивость на музыку; учить 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</w:tc>
      </w:tr>
      <w:tr w:rsidR="009071B6" w:rsidRPr="00B16292" w:rsidTr="00B16292">
        <w:trPr>
          <w:trHeight w:val="170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иллюстраций к сказке «</w:t>
            </w:r>
            <w:proofErr w:type="spellStart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 Распределение ролей. Характеристика героев сказки.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Игра «Угадай, кто потерял».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имические  упражнения к сказке.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музыкальной сказкой «</w:t>
            </w:r>
            <w:proofErr w:type="spellStart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 Учить детей бесконфликтно распределять роли, уступая друг другу или находя другие варианты; совершенствовать средства выразительности в передаче образа</w:t>
            </w:r>
          </w:p>
        </w:tc>
      </w:tr>
      <w:tr w:rsidR="009071B6" w:rsidRPr="00B16292" w:rsidTr="00B16292">
        <w:trPr>
          <w:trHeight w:val="1541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 сказка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Пантомимическая игра «Изобрази героя».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Творческая игра «Что такое сказка?».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ролью.</w:t>
            </w:r>
          </w:p>
        </w:tc>
        <w:tc>
          <w:tcPr>
            <w:tcW w:w="3333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Совершенствовать умения детей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выразительно изображать героев сказки; работать над выразительной передачей в движении музыкального образа героев.</w:t>
            </w:r>
          </w:p>
        </w:tc>
      </w:tr>
      <w:tr w:rsidR="009071B6" w:rsidRPr="00B16292" w:rsidTr="00797F35">
        <w:trPr>
          <w:trHeight w:val="274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Кто стучится в нашу дверь?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«Кто в гости  пришел?».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 на выразительность голоса, мимики, жестов.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костюмов к сказке.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декораций.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Репетиция сказки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Побудить детей к сюжетно-ролевой игре; включаться в ролевой диалог; развивать образную речь. Совершенствовать навыки эмоционального чтения текста.</w:t>
            </w:r>
          </w:p>
        </w:tc>
      </w:tr>
      <w:tr w:rsidR="00797F35" w:rsidRPr="00B16292" w:rsidTr="00973A5F">
        <w:trPr>
          <w:trHeight w:val="84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973A5F">
        <w:trPr>
          <w:trHeight w:val="2681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Март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спектакля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Драматизация музыкальной сказки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030DB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горе».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Поощрять творческую активность детей; поддерживать интерес к выступлению на публике. Способствовать самовыражению ребёнка в коллективной деятельности.</w:t>
            </w:r>
          </w:p>
        </w:tc>
      </w:tr>
      <w:tr w:rsidR="009071B6" w:rsidRPr="00B16292" w:rsidTr="00973A5F">
        <w:trPr>
          <w:trHeight w:val="3258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030DB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1B6" w:rsidRPr="00B16292" w:rsidRDefault="00797F35" w:rsidP="00030DB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Разучивание музыкальной композиции</w:t>
            </w:r>
            <w:r w:rsidR="00030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сказке -  «Ярмарка»,</w:t>
            </w:r>
            <w:r w:rsidR="00030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танец ложкарей,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хоровод с платками,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танец коробейников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9071B6" w:rsidRPr="00B16292" w:rsidRDefault="00797F35" w:rsidP="00030DB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Вызывать эмоциональный отклик детей; вовлечь в </w:t>
            </w:r>
            <w:r w:rsidR="00030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театрализованное 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действие; побуждать к импровизации; учить разыг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рывать сценки.</w:t>
            </w:r>
          </w:p>
        </w:tc>
      </w:tr>
      <w:tr w:rsidR="009071B6" w:rsidRPr="00B16292" w:rsidTr="00973A5F">
        <w:trPr>
          <w:trHeight w:val="2681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Петрушка в гостях у ребят</w:t>
            </w:r>
          </w:p>
        </w:tc>
        <w:tc>
          <w:tcPr>
            <w:tcW w:w="2977" w:type="dxa"/>
          </w:tcPr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«Петрушки-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ересмешники»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 «Петрушка»</w:t>
            </w:r>
          </w:p>
          <w:p w:rsidR="00797F35" w:rsidRPr="00797F35" w:rsidRDefault="00797F35" w:rsidP="00797F3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Этюды с куклами.</w:t>
            </w:r>
          </w:p>
        </w:tc>
        <w:tc>
          <w:tcPr>
            <w:tcW w:w="3333" w:type="dxa"/>
          </w:tcPr>
          <w:p w:rsidR="009071B6" w:rsidRPr="00797F35" w:rsidRDefault="00797F35" w:rsidP="00797F35">
            <w:pPr>
              <w:rPr>
                <w:rFonts w:ascii="Times New Roman" w:hAnsi="Times New Roman" w:cs="Times New Roman"/>
                <w:color w:val="auto"/>
              </w:rPr>
            </w:pPr>
            <w:r w:rsidRPr="00797F35">
              <w:rPr>
                <w:rFonts w:ascii="Times New Roman" w:hAnsi="Times New Roman" w:cs="Times New Roman"/>
                <w:color w:val="auto"/>
              </w:rPr>
              <w:t>Вовлечь детей в театрализованную игру. Побуждать к выразительности в этюдах. Закреплять умения управ</w:t>
            </w:r>
            <w:r>
              <w:rPr>
                <w:rFonts w:ascii="Times New Roman" w:hAnsi="Times New Roman" w:cs="Times New Roman"/>
                <w:color w:val="auto"/>
              </w:rPr>
              <w:t>лять куклами из разных театров.</w:t>
            </w:r>
          </w:p>
        </w:tc>
      </w:tr>
      <w:tr w:rsidR="009071B6" w:rsidRPr="00B16292" w:rsidTr="00973A5F">
        <w:trPr>
          <w:trHeight w:val="4250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Куклы-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 и показ воспитателя.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куклами.</w:t>
            </w:r>
          </w:p>
        </w:tc>
        <w:tc>
          <w:tcPr>
            <w:tcW w:w="3333" w:type="dxa"/>
          </w:tcPr>
          <w:p w:rsidR="009071B6" w:rsidRPr="00B16292" w:rsidRDefault="00797F35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</w:t>
            </w:r>
            <w:r w:rsid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накомить детей с театром кукол-</w:t>
            </w:r>
            <w:r w:rsidRPr="00797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марионеток. Показать, как устроена кукла, способы управления.</w:t>
            </w:r>
          </w:p>
        </w:tc>
      </w:tr>
      <w:tr w:rsidR="00797F35" w:rsidRPr="00B16292" w:rsidTr="00797F35">
        <w:trPr>
          <w:trHeight w:val="831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973A5F">
        <w:trPr>
          <w:trHeight w:val="2695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Куклы</w:t>
            </w: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-марионетки</w:t>
            </w:r>
          </w:p>
        </w:tc>
        <w:tc>
          <w:tcPr>
            <w:tcW w:w="2977" w:type="dxa"/>
          </w:tcPr>
          <w:p w:rsidR="00973A5F" w:rsidRPr="00973A5F" w:rsidRDefault="00030DB1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Игра-</w:t>
            </w:r>
            <w:r w:rsidR="00973A5F"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пантомима «Был у зайца огород»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Этюд с куклами «Лиса и заяц».</w:t>
            </w:r>
          </w:p>
        </w:tc>
        <w:tc>
          <w:tcPr>
            <w:tcW w:w="3333" w:type="dxa"/>
          </w:tcPr>
          <w:p w:rsidR="009071B6" w:rsidRPr="00B16292" w:rsidRDefault="00973A5F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Побуждать детей к поиску выразительных возможностей куклы. Развивать умение взаимодействовать с другими детьми. Способствовать развитию </w:t>
            </w:r>
            <w:proofErr w:type="spellStart"/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пантомимичесих</w:t>
            </w:r>
            <w:proofErr w:type="spellEnd"/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навыков.</w:t>
            </w:r>
          </w:p>
        </w:tc>
      </w:tr>
      <w:tr w:rsidR="009071B6" w:rsidRPr="00B16292" w:rsidTr="00973A5F">
        <w:trPr>
          <w:trHeight w:val="3399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973A5F" w:rsidP="00030DB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Сказка «</w:t>
            </w:r>
            <w:r w:rsidR="00914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медведя</w:t>
            </w: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иллюстраций к сказке, обсуждение героев.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«Сочини свой танец».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«Огонь и лед».</w:t>
            </w:r>
          </w:p>
        </w:tc>
        <w:tc>
          <w:tcPr>
            <w:tcW w:w="3333" w:type="dxa"/>
          </w:tcPr>
          <w:p w:rsidR="009071B6" w:rsidRPr="00B16292" w:rsidRDefault="00973A5F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новой сказкой. Побуждать детей к двигательной  импровизации; добиваться мышечной, двигательной свободы при исполнении роли; учить двигаться в соответствии с музыкальной характеристикой образа.</w:t>
            </w:r>
          </w:p>
        </w:tc>
      </w:tr>
      <w:tr w:rsidR="009071B6" w:rsidRPr="00B16292" w:rsidTr="00973A5F">
        <w:trPr>
          <w:trHeight w:val="3519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973A5F" w:rsidRDefault="00973A5F" w:rsidP="00973A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Весна - красна</w:t>
            </w:r>
          </w:p>
        </w:tc>
        <w:tc>
          <w:tcPr>
            <w:tcW w:w="2977" w:type="dxa"/>
          </w:tcPr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 на выразительность голоса,</w:t>
            </w:r>
            <w:r w:rsidR="00030D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мимики, жестов.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костюмов к сказке.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декорации.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Репетиция сцен сказки.</w:t>
            </w:r>
          </w:p>
        </w:tc>
        <w:tc>
          <w:tcPr>
            <w:tcW w:w="3333" w:type="dxa"/>
          </w:tcPr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Побудить детей  включаться в ролевой диалог.  Совершенствовать навыки  </w:t>
            </w:r>
            <w:proofErr w:type="gramStart"/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эмоционального</w:t>
            </w:r>
            <w:proofErr w:type="gramEnd"/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чтения текста. Воспитывать у детей чувство коллективизма.</w:t>
            </w:r>
          </w:p>
        </w:tc>
      </w:tr>
      <w:tr w:rsidR="009071B6" w:rsidRPr="00B16292" w:rsidTr="00973A5F">
        <w:trPr>
          <w:trHeight w:val="3399"/>
        </w:trPr>
        <w:tc>
          <w:tcPr>
            <w:tcW w:w="817" w:type="dxa"/>
            <w:vMerge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973A5F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 сказка</w:t>
            </w:r>
          </w:p>
        </w:tc>
        <w:tc>
          <w:tcPr>
            <w:tcW w:w="2977" w:type="dxa"/>
          </w:tcPr>
          <w:p w:rsid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Речевая  гимна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стика «Жил был шум». </w:t>
            </w:r>
          </w:p>
          <w:p w:rsid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 Оживи предмет»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Репетиция сцен сказки. Поменяемся ролями.</w:t>
            </w:r>
          </w:p>
        </w:tc>
        <w:tc>
          <w:tcPr>
            <w:tcW w:w="3333" w:type="dxa"/>
          </w:tcPr>
          <w:p w:rsidR="00973A5F" w:rsidRPr="00973A5F" w:rsidRDefault="009141B0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Приобщать детей к </w:t>
            </w:r>
            <w:r w:rsidR="00973A5F"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творческой работе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3A5F"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(обсуждение замысла, подбор и изготовление атрибутов).</w:t>
            </w:r>
          </w:p>
          <w:p w:rsidR="00973A5F" w:rsidRPr="00973A5F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973A5F" w:rsidP="00973A5F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Побуждать детей к созданию выразительного образа.</w:t>
            </w:r>
          </w:p>
        </w:tc>
      </w:tr>
      <w:tr w:rsidR="00797F35" w:rsidRPr="00B16292" w:rsidTr="00797F35">
        <w:trPr>
          <w:trHeight w:val="700"/>
        </w:trPr>
        <w:tc>
          <w:tcPr>
            <w:tcW w:w="817" w:type="dxa"/>
            <w:textDirection w:val="btLr"/>
            <w:vAlign w:val="center"/>
          </w:tcPr>
          <w:p w:rsidR="00797F35" w:rsidRPr="00797F35" w:rsidRDefault="00797F35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33" w:type="dxa"/>
            <w:vAlign w:val="center"/>
          </w:tcPr>
          <w:p w:rsidR="00797F35" w:rsidRPr="00B16292" w:rsidRDefault="00797F35" w:rsidP="003734E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</w:tr>
      <w:tr w:rsidR="009071B6" w:rsidRPr="00B16292" w:rsidTr="00B16292">
        <w:trPr>
          <w:trHeight w:val="2542"/>
        </w:trPr>
        <w:tc>
          <w:tcPr>
            <w:tcW w:w="817" w:type="dxa"/>
            <w:vMerge w:val="restart"/>
            <w:textDirection w:val="btLr"/>
            <w:vAlign w:val="center"/>
          </w:tcPr>
          <w:p w:rsidR="009071B6" w:rsidRPr="00797F35" w:rsidRDefault="009071B6" w:rsidP="00B162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97F3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Май</w:t>
            </w: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№1</w:t>
            </w:r>
          </w:p>
          <w:p w:rsidR="009071B6" w:rsidRPr="00B16292" w:rsidRDefault="00973A5F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спектакля.</w:t>
            </w:r>
          </w:p>
        </w:tc>
        <w:tc>
          <w:tcPr>
            <w:tcW w:w="2977" w:type="dxa"/>
          </w:tcPr>
          <w:p w:rsidR="009071B6" w:rsidRPr="00B16292" w:rsidRDefault="00973A5F" w:rsidP="009141B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Драматизация сказки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14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медведя</w:t>
            </w:r>
            <w:r w:rsidRPr="00973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333" w:type="dxa"/>
          </w:tcPr>
          <w:p w:rsidR="009071B6" w:rsidRPr="00973A5F" w:rsidRDefault="00973A5F" w:rsidP="00973A5F">
            <w:pPr>
              <w:rPr>
                <w:rFonts w:ascii="Times New Roman" w:hAnsi="Times New Roman" w:cs="Times New Roman"/>
                <w:color w:val="auto"/>
              </w:rPr>
            </w:pPr>
            <w:r w:rsidRPr="00973A5F">
              <w:rPr>
                <w:rFonts w:ascii="Times New Roman" w:hAnsi="Times New Roman" w:cs="Times New Roman"/>
                <w:color w:val="auto"/>
              </w:rPr>
              <w:t>Поощрять творческую активность детей; поддерживать ин</w:t>
            </w:r>
            <w:r>
              <w:rPr>
                <w:rFonts w:ascii="Times New Roman" w:hAnsi="Times New Roman" w:cs="Times New Roman"/>
                <w:color w:val="auto"/>
              </w:rPr>
              <w:t>терес к выступлению на публике.</w:t>
            </w:r>
          </w:p>
        </w:tc>
      </w:tr>
      <w:tr w:rsidR="009071B6" w:rsidRPr="00B16292" w:rsidTr="00B16292">
        <w:trPr>
          <w:trHeight w:val="1122"/>
        </w:trPr>
        <w:tc>
          <w:tcPr>
            <w:tcW w:w="817" w:type="dxa"/>
            <w:vMerge/>
          </w:tcPr>
          <w:p w:rsidR="009071B6" w:rsidRPr="00797F35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№2</w:t>
            </w:r>
          </w:p>
          <w:p w:rsidR="009071B6" w:rsidRPr="00B16292" w:rsidRDefault="00D0126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Страна </w:t>
            </w:r>
            <w:proofErr w:type="spellStart"/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2977" w:type="dxa"/>
          </w:tcPr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«Путешествие»</w:t>
            </w:r>
          </w:p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Импровизация «В </w:t>
            </w:r>
            <w:proofErr w:type="gramStart"/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моей</w:t>
            </w:r>
            <w:proofErr w:type="gramEnd"/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Вообразилии</w:t>
            </w:r>
            <w:proofErr w:type="spellEnd"/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Волшебные превращения.</w:t>
            </w:r>
          </w:p>
        </w:tc>
        <w:tc>
          <w:tcPr>
            <w:tcW w:w="3333" w:type="dxa"/>
          </w:tcPr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Вовлечь детей в игровой сюжет. Побуждать детей действовать в воображаемой ситуации, </w:t>
            </w:r>
            <w:r w:rsidR="009141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разыгрывать сценки-</w:t>
            </w: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импровизации.</w:t>
            </w:r>
          </w:p>
          <w:p w:rsidR="00D01261" w:rsidRPr="00D01261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1B6" w:rsidRPr="00B16292" w:rsidRDefault="00D01261" w:rsidP="00D0126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развитию творческой инициативы и фантазии.</w:t>
            </w:r>
          </w:p>
        </w:tc>
      </w:tr>
      <w:tr w:rsidR="009071B6" w:rsidRPr="00B16292" w:rsidTr="00B16292">
        <w:trPr>
          <w:trHeight w:val="2116"/>
        </w:trPr>
        <w:tc>
          <w:tcPr>
            <w:tcW w:w="817" w:type="dxa"/>
            <w:vMerge/>
          </w:tcPr>
          <w:p w:rsidR="009071B6" w:rsidRPr="00797F35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№3</w:t>
            </w:r>
          </w:p>
          <w:p w:rsidR="009071B6" w:rsidRPr="00B16292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</w:t>
            </w:r>
          </w:p>
        </w:tc>
        <w:tc>
          <w:tcPr>
            <w:tcW w:w="2977" w:type="dxa"/>
          </w:tcPr>
          <w:p w:rsidR="009071B6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с детьми о театральных понятия</w:t>
            </w:r>
            <w:proofErr w:type="gramStart"/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х-</w:t>
            </w:r>
            <w:proofErr w:type="gramEnd"/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сцена, занавес, спектакль, аплодисменты, сценарист, дублер и т.д.</w:t>
            </w:r>
          </w:p>
          <w:p w:rsidR="00F9463A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B16292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театрально- игровая деятельность</w:t>
            </w:r>
          </w:p>
        </w:tc>
        <w:tc>
          <w:tcPr>
            <w:tcW w:w="3333" w:type="dxa"/>
          </w:tcPr>
          <w:p w:rsidR="00F9463A" w:rsidRPr="00F9463A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  театральными терминами.</w:t>
            </w:r>
          </w:p>
          <w:p w:rsidR="00F9463A" w:rsidRPr="00F9463A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F9463A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Активизировать словарь детей: сцена, занавес, спектакль, аплодисменты, сценарист, дублер и т.д.</w:t>
            </w:r>
            <w:proofErr w:type="gramEnd"/>
          </w:p>
          <w:p w:rsidR="00F9463A" w:rsidRPr="00F9463A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B16292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 благоприятные условия для импровизации детей; развития творческих способностей.</w:t>
            </w:r>
          </w:p>
        </w:tc>
      </w:tr>
      <w:tr w:rsidR="009071B6" w:rsidRPr="00B16292" w:rsidTr="00B16292">
        <w:trPr>
          <w:trHeight w:val="1974"/>
        </w:trPr>
        <w:tc>
          <w:tcPr>
            <w:tcW w:w="817" w:type="dxa"/>
            <w:vMerge/>
          </w:tcPr>
          <w:p w:rsidR="009071B6" w:rsidRPr="00797F35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1B6" w:rsidRPr="00B16292" w:rsidRDefault="009071B6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№4</w:t>
            </w:r>
          </w:p>
          <w:p w:rsidR="009071B6" w:rsidRPr="00B16292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Актеры</w:t>
            </w:r>
          </w:p>
        </w:tc>
        <w:tc>
          <w:tcPr>
            <w:tcW w:w="2977" w:type="dxa"/>
          </w:tcPr>
          <w:p w:rsidR="009071B6" w:rsidRDefault="00D0126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 качествах, которыми должен обладать актёр.</w:t>
            </w:r>
          </w:p>
          <w:p w:rsidR="00D01261" w:rsidRDefault="00D0126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01261" w:rsidRDefault="00D0126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Пантомимическая игра «Изобрази героя»</w:t>
            </w:r>
          </w:p>
          <w:p w:rsidR="00F9463A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B16292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Распределение ролей к выбранной детьми сказке</w:t>
            </w:r>
          </w:p>
        </w:tc>
        <w:tc>
          <w:tcPr>
            <w:tcW w:w="3333" w:type="dxa"/>
          </w:tcPr>
          <w:p w:rsidR="009071B6" w:rsidRDefault="00D01261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Через решение проблемных ситуаций, познакомить детей с качествами актера.</w:t>
            </w:r>
          </w:p>
          <w:p w:rsidR="00F9463A" w:rsidRDefault="00F9463A" w:rsidP="00B162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D01261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творческого потенциала.</w:t>
            </w:r>
          </w:p>
          <w:p w:rsidR="00F9463A" w:rsidRPr="00D01261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63A" w:rsidRPr="00B16292" w:rsidRDefault="00F9463A" w:rsidP="00F9463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Стимулировать детей полученные знания переносить в игру.</w:t>
            </w:r>
          </w:p>
        </w:tc>
      </w:tr>
    </w:tbl>
    <w:p w:rsidR="00463491" w:rsidRPr="00064D5F" w:rsidRDefault="00463491" w:rsidP="00E53EF1">
      <w:pPr>
        <w:pStyle w:val="1"/>
        <w:shd w:val="clear" w:color="auto" w:fill="auto"/>
        <w:spacing w:line="360" w:lineRule="auto"/>
        <w:ind w:right="40"/>
        <w:jc w:val="both"/>
        <w:rPr>
          <w:sz w:val="28"/>
          <w:szCs w:val="28"/>
        </w:rPr>
      </w:pPr>
    </w:p>
    <w:sectPr w:rsidR="00463491" w:rsidRPr="00064D5F" w:rsidSect="00F42C8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24" w:rsidRDefault="00C20D24">
      <w:r>
        <w:separator/>
      </w:r>
    </w:p>
  </w:endnote>
  <w:endnote w:type="continuationSeparator" w:id="0">
    <w:p w:rsidR="00C20D24" w:rsidRDefault="00C2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24" w:rsidRDefault="00C20D24"/>
  </w:footnote>
  <w:footnote w:type="continuationSeparator" w:id="0">
    <w:p w:rsidR="00C20D24" w:rsidRDefault="00C20D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9"/>
    <w:rsid w:val="00030DB1"/>
    <w:rsid w:val="00035D59"/>
    <w:rsid w:val="00064D5F"/>
    <w:rsid w:val="000831C6"/>
    <w:rsid w:val="000C0CDD"/>
    <w:rsid w:val="00121110"/>
    <w:rsid w:val="001344A1"/>
    <w:rsid w:val="00252824"/>
    <w:rsid w:val="00256B9A"/>
    <w:rsid w:val="002628AE"/>
    <w:rsid w:val="002A1796"/>
    <w:rsid w:val="002C3A51"/>
    <w:rsid w:val="002E2F23"/>
    <w:rsid w:val="00304102"/>
    <w:rsid w:val="00335028"/>
    <w:rsid w:val="00364D7D"/>
    <w:rsid w:val="00400205"/>
    <w:rsid w:val="004142C4"/>
    <w:rsid w:val="00415AD4"/>
    <w:rsid w:val="00423A09"/>
    <w:rsid w:val="00463491"/>
    <w:rsid w:val="0047186A"/>
    <w:rsid w:val="00472543"/>
    <w:rsid w:val="00476906"/>
    <w:rsid w:val="004A27D8"/>
    <w:rsid w:val="004B0679"/>
    <w:rsid w:val="004C44BE"/>
    <w:rsid w:val="00531223"/>
    <w:rsid w:val="005549E0"/>
    <w:rsid w:val="005D4563"/>
    <w:rsid w:val="005F4ED7"/>
    <w:rsid w:val="0067052D"/>
    <w:rsid w:val="006C2FC8"/>
    <w:rsid w:val="0070272D"/>
    <w:rsid w:val="00730AD9"/>
    <w:rsid w:val="007677C5"/>
    <w:rsid w:val="00785B10"/>
    <w:rsid w:val="00797F35"/>
    <w:rsid w:val="007C6E7B"/>
    <w:rsid w:val="007E04B6"/>
    <w:rsid w:val="00837ED2"/>
    <w:rsid w:val="00886C3A"/>
    <w:rsid w:val="00890A87"/>
    <w:rsid w:val="0089251D"/>
    <w:rsid w:val="008C2B87"/>
    <w:rsid w:val="008E42FA"/>
    <w:rsid w:val="009071B6"/>
    <w:rsid w:val="009141B0"/>
    <w:rsid w:val="00920EB0"/>
    <w:rsid w:val="00945B0A"/>
    <w:rsid w:val="00970BC7"/>
    <w:rsid w:val="00973A5F"/>
    <w:rsid w:val="009C44F1"/>
    <w:rsid w:val="00A30D99"/>
    <w:rsid w:val="00A63741"/>
    <w:rsid w:val="00A90174"/>
    <w:rsid w:val="00AD170C"/>
    <w:rsid w:val="00AE19C2"/>
    <w:rsid w:val="00B16292"/>
    <w:rsid w:val="00B17B3B"/>
    <w:rsid w:val="00B44D4E"/>
    <w:rsid w:val="00B96BB3"/>
    <w:rsid w:val="00B96BCC"/>
    <w:rsid w:val="00BC5850"/>
    <w:rsid w:val="00BE010C"/>
    <w:rsid w:val="00BF045E"/>
    <w:rsid w:val="00C20D24"/>
    <w:rsid w:val="00C2643D"/>
    <w:rsid w:val="00C3022B"/>
    <w:rsid w:val="00C32A81"/>
    <w:rsid w:val="00C92212"/>
    <w:rsid w:val="00CA69F0"/>
    <w:rsid w:val="00D01261"/>
    <w:rsid w:val="00D44DFC"/>
    <w:rsid w:val="00E22255"/>
    <w:rsid w:val="00E3081D"/>
    <w:rsid w:val="00E41693"/>
    <w:rsid w:val="00E42BDD"/>
    <w:rsid w:val="00E53EF1"/>
    <w:rsid w:val="00E750B7"/>
    <w:rsid w:val="00EC6DA4"/>
    <w:rsid w:val="00EF1A8D"/>
    <w:rsid w:val="00F40A93"/>
    <w:rsid w:val="00F42C8D"/>
    <w:rsid w:val="00F9463A"/>
    <w:rsid w:val="00FF0E8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064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D5F"/>
    <w:rPr>
      <w:color w:val="000000"/>
    </w:rPr>
  </w:style>
  <w:style w:type="paragraph" w:styleId="a9">
    <w:name w:val="footer"/>
    <w:basedOn w:val="a"/>
    <w:link w:val="aa"/>
    <w:uiPriority w:val="99"/>
    <w:unhideWhenUsed/>
    <w:rsid w:val="0006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D5F"/>
    <w:rPr>
      <w:color w:val="000000"/>
    </w:rPr>
  </w:style>
  <w:style w:type="table" w:styleId="ab">
    <w:name w:val="Table Grid"/>
    <w:basedOn w:val="a1"/>
    <w:uiPriority w:val="59"/>
    <w:rsid w:val="0046349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064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D5F"/>
    <w:rPr>
      <w:color w:val="000000"/>
    </w:rPr>
  </w:style>
  <w:style w:type="paragraph" w:styleId="a9">
    <w:name w:val="footer"/>
    <w:basedOn w:val="a"/>
    <w:link w:val="aa"/>
    <w:uiPriority w:val="99"/>
    <w:unhideWhenUsed/>
    <w:rsid w:val="0006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D5F"/>
    <w:rPr>
      <w:color w:val="000000"/>
    </w:rPr>
  </w:style>
  <w:style w:type="table" w:styleId="ab">
    <w:name w:val="Table Grid"/>
    <w:basedOn w:val="a1"/>
    <w:uiPriority w:val="59"/>
    <w:rsid w:val="0046349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Толик</dc:creator>
  <cp:lastModifiedBy>muskdeer</cp:lastModifiedBy>
  <cp:revision>11</cp:revision>
  <dcterms:created xsi:type="dcterms:W3CDTF">2019-10-20T14:55:00Z</dcterms:created>
  <dcterms:modified xsi:type="dcterms:W3CDTF">2021-12-09T08:22:00Z</dcterms:modified>
</cp:coreProperties>
</file>